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2" w:rsidRDefault="00225032">
      <w:bookmarkStart w:id="0" w:name="_Hlk65931022"/>
      <w:bookmarkStart w:id="1" w:name="_GoBack"/>
      <w:bookmarkEnd w:id="0"/>
      <w:bookmarkEnd w:id="1"/>
    </w:p>
    <w:p w:rsidR="00225032" w:rsidRDefault="00225032" w:rsidP="0022503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Emmeline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Emily</w:t>
      </w:r>
      <w:proofErr w:type="spellEnd"/>
      <w:r>
        <w:rPr>
          <w:rFonts w:ascii="Times New Roman" w:hAnsi="Times New Roman" w:cs="Times New Roman"/>
          <w:sz w:val="24"/>
          <w:szCs w:val="24"/>
        </w:rPr>
        <w:t>) Pankhurst</w:t>
      </w:r>
    </w:p>
    <w:p w:rsidR="00225032" w:rsidRDefault="00225032" w:rsidP="00225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(1858. - 1928.)</w:t>
      </w:r>
    </w:p>
    <w:p w:rsidR="00225032" w:rsidRDefault="00225032" w:rsidP="00225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032" w:rsidRDefault="00225032" w:rsidP="0022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Emmeline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Pankhurst bila je britanska politička aktivistica za prava žena koja je organizirala britanski pokret sufražetkinja te se borila da žene dobiju pravo glasa</w:t>
      </w:r>
      <w:r w:rsidR="00AB4C4D">
        <w:rPr>
          <w:rFonts w:ascii="Times New Roman" w:hAnsi="Times New Roman" w:cs="Times New Roman"/>
          <w:sz w:val="24"/>
          <w:szCs w:val="24"/>
        </w:rPr>
        <w:t xml:space="preserve"> te ostvare građanske slobode. </w:t>
      </w:r>
    </w:p>
    <w:p w:rsid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r w:rsidRPr="00AB4C4D">
        <w:rPr>
          <w:rFonts w:ascii="Times New Roman" w:hAnsi="Times New Roman" w:cs="Times New Roman"/>
          <w:sz w:val="24"/>
          <w:szCs w:val="24"/>
        </w:rPr>
        <w:t>Nives: Sigurno ste imali odlično obrazovanje.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C4D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AB4C4D">
        <w:rPr>
          <w:rFonts w:ascii="Times New Roman" w:hAnsi="Times New Roman" w:cs="Times New Roman"/>
          <w:sz w:val="24"/>
          <w:szCs w:val="24"/>
        </w:rPr>
        <w:t>: Zapravo, baš mi i nisu bile pružene obrazovne prednosti kao mojoj braći. Vidite, moji su roditelji vjerovali da djevojke najviše trebaju znati kako učiniti dom privlačnim i druge vještine koje su željeli potencijalni muževi.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r w:rsidRPr="00AB4C4D">
        <w:rPr>
          <w:rFonts w:ascii="Times New Roman" w:hAnsi="Times New Roman" w:cs="Times New Roman"/>
          <w:sz w:val="24"/>
          <w:szCs w:val="24"/>
        </w:rPr>
        <w:t>Nives: To vam je sigurno smetalo.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C4D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AB4C4D">
        <w:rPr>
          <w:rFonts w:ascii="Times New Roman" w:hAnsi="Times New Roman" w:cs="Times New Roman"/>
          <w:sz w:val="24"/>
          <w:szCs w:val="24"/>
        </w:rPr>
        <w:t>: Da, smetalo mi je, moji su roditelji pažljivo razmatrali buduće planove za moju braću, a od mene i sestara su očekivali da ćemo se udati za mlade i imućne muškarce i tako izbjeći potrebu za zapošljavanjem.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r w:rsidRPr="00AB4C4D">
        <w:rPr>
          <w:rFonts w:ascii="Times New Roman" w:hAnsi="Times New Roman" w:cs="Times New Roman"/>
          <w:sz w:val="24"/>
          <w:szCs w:val="24"/>
        </w:rPr>
        <w:t>Nives: Pa zar vaši roditelji nisu podržavali žensko pravo glasa?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C4D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AB4C4D">
        <w:rPr>
          <w:rFonts w:ascii="Times New Roman" w:hAnsi="Times New Roman" w:cs="Times New Roman"/>
          <w:sz w:val="24"/>
          <w:szCs w:val="24"/>
        </w:rPr>
        <w:t>: Naravno da jesu, podržavali su žensko pravo glasa i opći napredak žena u društvu, ali su mislili da nisam sposobna za ciljeve svojih muških vršnjaka. Moj otac je jednom rekao da je prava šteta što nisam rođena kao dječak.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r w:rsidRPr="00AB4C4D">
        <w:rPr>
          <w:rFonts w:ascii="Times New Roman" w:hAnsi="Times New Roman" w:cs="Times New Roman"/>
          <w:sz w:val="24"/>
          <w:szCs w:val="24"/>
        </w:rPr>
        <w:t>Nives: Jeste li se zbog toga odlučili boriti za žensko pravo glasa?</w:t>
      </w:r>
    </w:p>
    <w:p w:rsidR="00AB4C4D" w:rsidRPr="00AB4C4D" w:rsidRDefault="00AB4C4D" w:rsidP="00AB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C4D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Pr="00AB4C4D">
        <w:rPr>
          <w:rFonts w:ascii="Times New Roman" w:hAnsi="Times New Roman" w:cs="Times New Roman"/>
          <w:sz w:val="24"/>
          <w:szCs w:val="24"/>
        </w:rPr>
        <w:t>: Da, smatram da svaka osoba, neovisno o spolu, ima pravo da se sasluša njeno mišljenje.</w:t>
      </w:r>
    </w:p>
    <w:p w:rsidR="00225032" w:rsidRDefault="00225032"/>
    <w:p w:rsidR="00497DD5" w:rsidRPr="00AB4C4D" w:rsidRDefault="00FD7490">
      <w:pPr>
        <w:rPr>
          <w:rFonts w:ascii="Times New Roman" w:hAnsi="Times New Roman" w:cs="Times New Roman"/>
          <w:sz w:val="24"/>
          <w:szCs w:val="24"/>
        </w:rPr>
      </w:pPr>
      <w:r w:rsidRPr="00225032">
        <w:rPr>
          <w:noProof/>
          <w:lang w:val="en-US"/>
        </w:rPr>
        <w:drawing>
          <wp:inline distT="0" distB="0" distL="0" distR="0">
            <wp:extent cx="2857500" cy="2857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  <w:r w:rsidR="00AB4C4D">
        <w:rPr>
          <w:rFonts w:ascii="Times New Roman" w:hAnsi="Times New Roman" w:cs="Times New Roman"/>
          <w:sz w:val="24"/>
          <w:szCs w:val="24"/>
        </w:rPr>
        <w:t xml:space="preserve">Nives </w:t>
      </w:r>
      <w:proofErr w:type="spellStart"/>
      <w:r w:rsidR="00AB4C4D">
        <w:rPr>
          <w:rFonts w:ascii="Times New Roman" w:hAnsi="Times New Roman" w:cs="Times New Roman"/>
          <w:sz w:val="24"/>
          <w:szCs w:val="24"/>
        </w:rPr>
        <w:t>Biškupec</w:t>
      </w:r>
      <w:proofErr w:type="spellEnd"/>
      <w:r w:rsidR="00AB4C4D">
        <w:rPr>
          <w:rFonts w:ascii="Times New Roman" w:hAnsi="Times New Roman" w:cs="Times New Roman"/>
          <w:sz w:val="24"/>
          <w:szCs w:val="24"/>
        </w:rPr>
        <w:t>, 1.g</w:t>
      </w:r>
    </w:p>
    <w:sectPr w:rsidR="00497DD5" w:rsidRPr="00AB4C4D" w:rsidSect="00AC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FF"/>
    <w:rsid w:val="00225032"/>
    <w:rsid w:val="008D461A"/>
    <w:rsid w:val="009F6964"/>
    <w:rsid w:val="00A549FF"/>
    <w:rsid w:val="00A6780B"/>
    <w:rsid w:val="00AB4C4D"/>
    <w:rsid w:val="00AC0A5D"/>
    <w:rsid w:val="00F96774"/>
    <w:rsid w:val="00FD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CF22-3CC1-45FD-8FC7-20F29C7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radsko">
  <a:themeElements>
    <a:clrScheme name="Gradsko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Gradsko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radsk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C161-C14E-4BDC-851E-399C281D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Miklin</dc:creator>
  <cp:lastModifiedBy>Korisnik</cp:lastModifiedBy>
  <cp:revision>2</cp:revision>
  <dcterms:created xsi:type="dcterms:W3CDTF">2024-10-22T14:17:00Z</dcterms:created>
  <dcterms:modified xsi:type="dcterms:W3CDTF">2024-10-22T14:17:00Z</dcterms:modified>
</cp:coreProperties>
</file>