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7C1" w:rsidRDefault="00CD6E02">
      <w:pPr>
        <w:spacing w:after="0" w:line="240" w:lineRule="auto"/>
        <w:jc w:val="center"/>
      </w:pPr>
      <w:bookmarkStart w:id="0" w:name="_GoBack"/>
      <w:bookmarkEnd w:id="0"/>
      <w:r>
        <w:rPr>
          <w:rFonts w:ascii="Times New Roman" w:eastAsia="Times New Roman" w:hAnsi="Times New Roman"/>
          <w:b/>
        </w:rPr>
        <w:t>OBRAZAC POZIVA ZA ORGANIZACIJU JEDNODNEVNE IZVANUČIONSKE NASTAVE</w:t>
      </w:r>
    </w:p>
    <w:p w:rsidR="007E57C1" w:rsidRDefault="007E57C1">
      <w:pPr>
        <w:spacing w:after="0" w:line="240" w:lineRule="auto"/>
        <w:rPr>
          <w:rFonts w:ascii="Times New Roman" w:eastAsia="Times New Roman" w:hAnsi="Times New Roman"/>
        </w:rPr>
      </w:pPr>
    </w:p>
    <w:tbl>
      <w:tblPr>
        <w:tblW w:w="4879" w:type="dxa"/>
        <w:jc w:val="center"/>
        <w:tblLook w:val="0400" w:firstRow="0" w:lastRow="0" w:firstColumn="0" w:lastColumn="0" w:noHBand="0" w:noVBand="1"/>
      </w:tblPr>
      <w:tblGrid>
        <w:gridCol w:w="1408"/>
        <w:gridCol w:w="3471"/>
      </w:tblGrid>
      <w:tr w:rsidR="007E57C1">
        <w:trPr>
          <w:trHeight w:val="300"/>
          <w:jc w:val="center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Broj ponude</w:t>
            </w:r>
          </w:p>
        </w:tc>
        <w:tc>
          <w:tcPr>
            <w:tcW w:w="34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bookmarkStart w:id="1" w:name="_heading=h.gjdgxs"/>
            <w:bookmarkEnd w:id="1"/>
            <w:r>
              <w:rPr>
                <w:rFonts w:ascii="Times New Roman" w:eastAsia="Times New Roman" w:hAnsi="Times New Roman"/>
                <w:color w:val="000000" w:themeColor="text1"/>
              </w:rPr>
              <w:t xml:space="preserve"> 1_26_27</w:t>
            </w:r>
          </w:p>
        </w:tc>
      </w:tr>
    </w:tbl>
    <w:p w:rsidR="007E57C1" w:rsidRDefault="007E57C1">
      <w:pPr>
        <w:spacing w:after="0" w:line="240" w:lineRule="auto"/>
        <w:rPr>
          <w:rFonts w:ascii="Times New Roman" w:eastAsia="Times New Roman" w:hAnsi="Times New Roman"/>
        </w:rPr>
      </w:pPr>
    </w:p>
    <w:tbl>
      <w:tblPr>
        <w:tblW w:w="10470" w:type="dxa"/>
        <w:tblLook w:val="0400" w:firstRow="0" w:lastRow="0" w:firstColumn="0" w:lastColumn="0" w:noHBand="0" w:noVBand="1"/>
      </w:tblPr>
      <w:tblGrid>
        <w:gridCol w:w="4648"/>
        <w:gridCol w:w="3000"/>
        <w:gridCol w:w="105"/>
        <w:gridCol w:w="1545"/>
        <w:gridCol w:w="1172"/>
      </w:tblGrid>
      <w:tr w:rsidR="007E57C1">
        <w:trPr>
          <w:trHeight w:val="315"/>
        </w:trPr>
        <w:tc>
          <w:tcPr>
            <w:tcW w:w="4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1. Podaci o školi:</w:t>
            </w:r>
          </w:p>
        </w:tc>
        <w:tc>
          <w:tcPr>
            <w:tcW w:w="5822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Upisati tražene podatke</w:t>
            </w: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Ime škole:</w:t>
            </w:r>
          </w:p>
        </w:tc>
        <w:tc>
          <w:tcPr>
            <w:tcW w:w="5822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Srednja škola Vrbovec</w:t>
            </w: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Adresa:</w:t>
            </w:r>
          </w:p>
        </w:tc>
        <w:tc>
          <w:tcPr>
            <w:tcW w:w="5822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7.svibnja 2, 10340 Vrbovec</w:t>
            </w: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Mjesto:</w:t>
            </w:r>
          </w:p>
        </w:tc>
        <w:tc>
          <w:tcPr>
            <w:tcW w:w="5822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Vrbovec</w:t>
            </w: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Poštanski broj:</w:t>
            </w:r>
          </w:p>
        </w:tc>
        <w:tc>
          <w:tcPr>
            <w:tcW w:w="5822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10 340</w:t>
            </w:r>
          </w:p>
        </w:tc>
      </w:tr>
      <w:tr w:rsidR="007E57C1">
        <w:trPr>
          <w:trHeight w:val="300"/>
        </w:trPr>
        <w:tc>
          <w:tcPr>
            <w:tcW w:w="464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65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117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</w:tr>
      <w:tr w:rsidR="007E57C1">
        <w:trPr>
          <w:trHeight w:val="345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</w:rPr>
              <w:t>Korisnici usluge su učenici</w:t>
            </w:r>
          </w:p>
        </w:tc>
        <w:tc>
          <w:tcPr>
            <w:tcW w:w="46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1.m, 2.m, 3.m</w:t>
            </w:r>
          </w:p>
        </w:tc>
        <w:tc>
          <w:tcPr>
            <w:tcW w:w="11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razreda</w:t>
            </w:r>
          </w:p>
        </w:tc>
      </w:tr>
      <w:tr w:rsidR="007E57C1">
        <w:trPr>
          <w:trHeight w:val="285"/>
        </w:trPr>
        <w:tc>
          <w:tcPr>
            <w:tcW w:w="4648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650" w:type="dxa"/>
            <w:gridSpan w:val="3"/>
            <w:tcBorders>
              <w:top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1172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3. Tip putovanja:</w:t>
            </w:r>
          </w:p>
        </w:tc>
        <w:tc>
          <w:tcPr>
            <w:tcW w:w="4650" w:type="dxa"/>
            <w:gridSpan w:val="3"/>
            <w:tcBorders>
              <w:bottom w:val="single" w:sz="8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Uz planirano upisati broj dana i noćenja</w:t>
            </w:r>
          </w:p>
        </w:tc>
        <w:tc>
          <w:tcPr>
            <w:tcW w:w="117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a) Škola u prirodi</w:t>
            </w:r>
          </w:p>
        </w:tc>
        <w:tc>
          <w:tcPr>
            <w:tcW w:w="30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dana</w:t>
            </w:r>
          </w:p>
        </w:tc>
        <w:tc>
          <w:tcPr>
            <w:tcW w:w="2822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noćenja</w:t>
            </w: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b) Višednevna terenska nastava</w:t>
            </w:r>
          </w:p>
        </w:tc>
        <w:tc>
          <w:tcPr>
            <w:tcW w:w="30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                            dana</w:t>
            </w:r>
          </w:p>
        </w:tc>
        <w:tc>
          <w:tcPr>
            <w:tcW w:w="2822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              noćenje</w:t>
            </w: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c) </w:t>
            </w:r>
            <w:r>
              <w:rPr>
                <w:rFonts w:ascii="Times New Roman" w:eastAsia="Times New Roman" w:hAnsi="Times New Roman"/>
              </w:rPr>
              <w:t>Školska ekskurzija</w:t>
            </w:r>
          </w:p>
        </w:tc>
        <w:tc>
          <w:tcPr>
            <w:tcW w:w="30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dan</w:t>
            </w:r>
          </w:p>
        </w:tc>
        <w:tc>
          <w:tcPr>
            <w:tcW w:w="2822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noćenja</w:t>
            </w: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e) Posjet</w:t>
            </w:r>
          </w:p>
        </w:tc>
        <w:tc>
          <w:tcPr>
            <w:tcW w:w="30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dana</w:t>
            </w:r>
          </w:p>
        </w:tc>
        <w:tc>
          <w:tcPr>
            <w:tcW w:w="2822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noćenja</w:t>
            </w:r>
          </w:p>
        </w:tc>
      </w:tr>
      <w:tr w:rsidR="007E57C1">
        <w:trPr>
          <w:trHeight w:val="300"/>
        </w:trPr>
        <w:tc>
          <w:tcPr>
            <w:tcW w:w="4648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650" w:type="dxa"/>
            <w:gridSpan w:val="3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1172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4. Odredište</w:t>
            </w:r>
          </w:p>
        </w:tc>
        <w:tc>
          <w:tcPr>
            <w:tcW w:w="4650" w:type="dxa"/>
            <w:gridSpan w:val="3"/>
            <w:tcBorders>
              <w:bottom w:val="single" w:sz="8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Označiti s X ili upisati ime države</w:t>
            </w:r>
          </w:p>
        </w:tc>
        <w:tc>
          <w:tcPr>
            <w:tcW w:w="117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a) u Republici Hrvatskoj</w:t>
            </w:r>
          </w:p>
        </w:tc>
        <w:tc>
          <w:tcPr>
            <w:tcW w:w="5822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7E57C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b) u inozemstvu</w:t>
            </w:r>
          </w:p>
        </w:tc>
        <w:tc>
          <w:tcPr>
            <w:tcW w:w="5822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Austrija</w:t>
            </w:r>
          </w:p>
        </w:tc>
      </w:tr>
      <w:tr w:rsidR="007E57C1">
        <w:trPr>
          <w:trHeight w:val="300"/>
        </w:trPr>
        <w:tc>
          <w:tcPr>
            <w:tcW w:w="464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65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117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</w:tr>
      <w:tr w:rsidR="007E57C1">
        <w:trPr>
          <w:trHeight w:val="315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5. Planirano vrijeme realizacije</w:t>
            </w:r>
          </w:p>
        </w:tc>
        <w:tc>
          <w:tcPr>
            <w:tcW w:w="3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 12. 2026. (petak)</w:t>
            </w:r>
          </w:p>
        </w:tc>
        <w:tc>
          <w:tcPr>
            <w:tcW w:w="2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18. 12. 2026. (petak)</w:t>
            </w:r>
          </w:p>
        </w:tc>
      </w:tr>
      <w:tr w:rsidR="007E57C1">
        <w:trPr>
          <w:trHeight w:val="315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(predložiti u okvirnom terminu od dva tjedna)</w:t>
            </w:r>
          </w:p>
        </w:tc>
        <w:tc>
          <w:tcPr>
            <w:tcW w:w="3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57C1" w:rsidRDefault="007E57C1">
            <w:pPr>
              <w:spacing w:after="0" w:line="240" w:lineRule="auto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2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57C1" w:rsidRDefault="007E57C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</w:rPr>
            </w:pPr>
          </w:p>
        </w:tc>
      </w:tr>
      <w:tr w:rsidR="007E57C1">
        <w:trPr>
          <w:trHeight w:val="285"/>
        </w:trPr>
        <w:tc>
          <w:tcPr>
            <w:tcW w:w="4648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650" w:type="dxa"/>
            <w:gridSpan w:val="3"/>
            <w:tcBorders>
              <w:top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1172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6. Broj sudionika</w:t>
            </w:r>
          </w:p>
        </w:tc>
        <w:tc>
          <w:tcPr>
            <w:tcW w:w="4650" w:type="dxa"/>
            <w:gridSpan w:val="3"/>
            <w:tcBorders>
              <w:bottom w:val="single" w:sz="8" w:space="0" w:color="000000"/>
            </w:tcBorders>
            <w:shd w:val="clear" w:color="auto" w:fill="D0D0D0"/>
            <w:vAlign w:val="center"/>
          </w:tcPr>
          <w:p w:rsidR="007E57C1" w:rsidRDefault="007E57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7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a) Predviđeni broj učenika</w:t>
            </w:r>
          </w:p>
        </w:tc>
        <w:tc>
          <w:tcPr>
            <w:tcW w:w="5822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63 (+/-3)</w:t>
            </w: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b) Predviđeni broj učitelja</w:t>
            </w:r>
          </w:p>
        </w:tc>
        <w:tc>
          <w:tcPr>
            <w:tcW w:w="5822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c) Očekivani broj gratis ponuda</w:t>
            </w:r>
          </w:p>
        </w:tc>
        <w:tc>
          <w:tcPr>
            <w:tcW w:w="5822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7E57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7E57C1">
        <w:trPr>
          <w:trHeight w:val="300"/>
        </w:trPr>
        <w:tc>
          <w:tcPr>
            <w:tcW w:w="4648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650" w:type="dxa"/>
            <w:gridSpan w:val="3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1172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7. Plan puta</w:t>
            </w:r>
          </w:p>
        </w:tc>
        <w:tc>
          <w:tcPr>
            <w:tcW w:w="4650" w:type="dxa"/>
            <w:gridSpan w:val="3"/>
            <w:tcBorders>
              <w:bottom w:val="single" w:sz="8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Upisati traženo</w:t>
            </w:r>
          </w:p>
        </w:tc>
        <w:tc>
          <w:tcPr>
            <w:tcW w:w="117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Mjesto polaska</w:t>
            </w:r>
          </w:p>
        </w:tc>
        <w:tc>
          <w:tcPr>
            <w:tcW w:w="5822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Vrbovec, ispred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Srednje škole Vrbovec, Ulica 7.svibnja 2</w:t>
            </w: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Usputna odredišta</w:t>
            </w:r>
          </w:p>
        </w:tc>
        <w:tc>
          <w:tcPr>
            <w:tcW w:w="5822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E57C1" w:rsidRDefault="007E57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Krajnji cilj putovanja</w:t>
            </w:r>
          </w:p>
        </w:tc>
        <w:tc>
          <w:tcPr>
            <w:tcW w:w="5822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Beč</w:t>
            </w:r>
          </w:p>
        </w:tc>
      </w:tr>
      <w:tr w:rsidR="007E57C1">
        <w:trPr>
          <w:trHeight w:val="300"/>
        </w:trPr>
        <w:tc>
          <w:tcPr>
            <w:tcW w:w="4648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650" w:type="dxa"/>
            <w:gridSpan w:val="3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1172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8. Vrsta prijevoza</w:t>
            </w:r>
          </w:p>
        </w:tc>
        <w:tc>
          <w:tcPr>
            <w:tcW w:w="58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Traženo označiti s X ili dopisati kombinacije</w:t>
            </w: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a) Autobus koji zadovoljava zakonskim propisima</w:t>
            </w:r>
          </w:p>
        </w:tc>
        <w:tc>
          <w:tcPr>
            <w:tcW w:w="58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7E57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E57C1" w:rsidRDefault="007E57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X</w:t>
            </w: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b) Vlak</w:t>
            </w:r>
          </w:p>
        </w:tc>
        <w:tc>
          <w:tcPr>
            <w:tcW w:w="58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c) Brod</w:t>
            </w:r>
          </w:p>
        </w:tc>
        <w:tc>
          <w:tcPr>
            <w:tcW w:w="58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57C1" w:rsidRDefault="007E57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d) Zrakoplov</w:t>
            </w:r>
          </w:p>
        </w:tc>
        <w:tc>
          <w:tcPr>
            <w:tcW w:w="58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7E57C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7E57C1">
        <w:trPr>
          <w:trHeight w:val="315"/>
        </w:trPr>
        <w:tc>
          <w:tcPr>
            <w:tcW w:w="464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e) </w:t>
            </w:r>
            <w:r>
              <w:rPr>
                <w:rFonts w:ascii="Times New Roman" w:eastAsia="Times New Roman" w:hAnsi="Times New Roman"/>
              </w:rPr>
              <w:t>Kombinirani prijevoz</w:t>
            </w:r>
          </w:p>
        </w:tc>
        <w:tc>
          <w:tcPr>
            <w:tcW w:w="58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</w:tr>
    </w:tbl>
    <w:p w:rsidR="007E57C1" w:rsidRDefault="007E57C1">
      <w:pPr>
        <w:rPr>
          <w:rFonts w:ascii="Times New Roman" w:eastAsia="Times New Roman" w:hAnsi="Times New Roman"/>
        </w:rPr>
      </w:pPr>
    </w:p>
    <w:p w:rsidR="007E57C1" w:rsidRDefault="007E57C1">
      <w:pPr>
        <w:rPr>
          <w:rFonts w:ascii="Times New Roman" w:eastAsia="Times New Roman" w:hAnsi="Times New Roman"/>
        </w:rPr>
      </w:pPr>
    </w:p>
    <w:p w:rsidR="007E57C1" w:rsidRDefault="007E57C1">
      <w:pPr>
        <w:rPr>
          <w:rFonts w:ascii="Times New Roman" w:eastAsia="Times New Roman" w:hAnsi="Times New Roman"/>
        </w:rPr>
      </w:pPr>
    </w:p>
    <w:p w:rsidR="007E57C1" w:rsidRDefault="007E57C1">
      <w:pPr>
        <w:rPr>
          <w:rFonts w:ascii="Times New Roman" w:eastAsia="Times New Roman" w:hAnsi="Times New Roman"/>
        </w:rPr>
      </w:pPr>
    </w:p>
    <w:tbl>
      <w:tblPr>
        <w:tblW w:w="10374" w:type="dxa"/>
        <w:tblLook w:val="0400" w:firstRow="0" w:lastRow="0" w:firstColumn="0" w:lastColumn="0" w:noHBand="0" w:noVBand="1"/>
      </w:tblPr>
      <w:tblGrid>
        <w:gridCol w:w="3296"/>
        <w:gridCol w:w="7078"/>
      </w:tblGrid>
      <w:tr w:rsidR="007E57C1">
        <w:trPr>
          <w:trHeight w:val="315"/>
        </w:trPr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>9. Smještaj i prehrana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Označiti s X / upisati broj zvjezdica/ dopisati (moguće označiti više smještajnih kapaciteta)</w:t>
            </w:r>
          </w:p>
        </w:tc>
      </w:tr>
      <w:tr w:rsidR="007E57C1">
        <w:trPr>
          <w:trHeight w:val="315"/>
        </w:trPr>
        <w:tc>
          <w:tcPr>
            <w:tcW w:w="329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a) Hostel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7E57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white"/>
              </w:rPr>
            </w:pPr>
          </w:p>
        </w:tc>
      </w:tr>
      <w:tr w:rsidR="007E57C1">
        <w:trPr>
          <w:trHeight w:val="315"/>
        </w:trPr>
        <w:tc>
          <w:tcPr>
            <w:tcW w:w="329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b) Hotel</w:t>
            </w:r>
          </w:p>
        </w:tc>
        <w:tc>
          <w:tcPr>
            <w:tcW w:w="7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7E57C1">
            <w:pPr>
              <w:shd w:val="clear" w:color="auto" w:fill="FFFFFF"/>
              <w:spacing w:after="5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7E57C1">
        <w:trPr>
          <w:trHeight w:val="315"/>
        </w:trPr>
        <w:tc>
          <w:tcPr>
            <w:tcW w:w="329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c) Pansion</w:t>
            </w:r>
          </w:p>
        </w:tc>
        <w:tc>
          <w:tcPr>
            <w:tcW w:w="7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7E57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7E57C1">
        <w:trPr>
          <w:trHeight w:val="315"/>
        </w:trPr>
        <w:tc>
          <w:tcPr>
            <w:tcW w:w="3296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d) prehrana na bazi polupansiona</w:t>
            </w:r>
          </w:p>
        </w:tc>
        <w:tc>
          <w:tcPr>
            <w:tcW w:w="7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7E57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E57C1">
        <w:trPr>
          <w:trHeight w:val="184"/>
        </w:trPr>
        <w:tc>
          <w:tcPr>
            <w:tcW w:w="32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e) prehrana na bazi punog pansiona</w:t>
            </w:r>
          </w:p>
        </w:tc>
        <w:tc>
          <w:tcPr>
            <w:tcW w:w="7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7E57C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7E57C1">
        <w:trPr>
          <w:trHeight w:val="315"/>
        </w:trPr>
        <w:tc>
          <w:tcPr>
            <w:tcW w:w="329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f)</w:t>
            </w:r>
            <w:r>
              <w:rPr>
                <w:rFonts w:ascii="Times New Roman" w:eastAsia="Times New Roman" w:hAnsi="Times New Roman"/>
              </w:rPr>
              <w:t xml:space="preserve"> drugo</w:t>
            </w:r>
          </w:p>
        </w:tc>
        <w:tc>
          <w:tcPr>
            <w:tcW w:w="7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7E57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7E57C1" w:rsidRDefault="007E57C1">
      <w:pPr>
        <w:rPr>
          <w:rFonts w:ascii="Times New Roman" w:eastAsia="Times New Roman" w:hAnsi="Times New Roman"/>
        </w:rPr>
      </w:pPr>
    </w:p>
    <w:tbl>
      <w:tblPr>
        <w:tblW w:w="10364" w:type="dxa"/>
        <w:tblInd w:w="10" w:type="dxa"/>
        <w:tblLook w:val="0400" w:firstRow="0" w:lastRow="0" w:firstColumn="0" w:lastColumn="0" w:noHBand="0" w:noVBand="1"/>
      </w:tblPr>
      <w:tblGrid>
        <w:gridCol w:w="3238"/>
        <w:gridCol w:w="4614"/>
        <w:gridCol w:w="2512"/>
      </w:tblGrid>
      <w:tr w:rsidR="007E57C1">
        <w:trPr>
          <w:trHeight w:val="296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10. U cijenu ponude uračunati</w:t>
            </w:r>
          </w:p>
        </w:tc>
        <w:tc>
          <w:tcPr>
            <w:tcW w:w="461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Upisati traženo ili označiti s X</w:t>
            </w:r>
          </w:p>
        </w:tc>
        <w:tc>
          <w:tcPr>
            <w:tcW w:w="2512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</w:tr>
      <w:tr w:rsidR="007E57C1">
        <w:trPr>
          <w:trHeight w:val="296"/>
        </w:trPr>
        <w:tc>
          <w:tcPr>
            <w:tcW w:w="3238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a) Ulaznice za</w:t>
            </w:r>
          </w:p>
        </w:tc>
        <w:tc>
          <w:tcPr>
            <w:tcW w:w="7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Tehnički muzej u Beču, Zoološki vrt u Beču</w:t>
            </w:r>
          </w:p>
        </w:tc>
      </w:tr>
      <w:tr w:rsidR="007E57C1">
        <w:trPr>
          <w:trHeight w:val="296"/>
        </w:trPr>
        <w:tc>
          <w:tcPr>
            <w:tcW w:w="3238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b) Vodiča za razgled grada</w:t>
            </w:r>
          </w:p>
        </w:tc>
        <w:tc>
          <w:tcPr>
            <w:tcW w:w="7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X</w:t>
            </w:r>
          </w:p>
        </w:tc>
      </w:tr>
      <w:tr w:rsidR="007E57C1">
        <w:trPr>
          <w:trHeight w:val="296"/>
        </w:trPr>
        <w:tc>
          <w:tcPr>
            <w:tcW w:w="3238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c) Sudjelovanje u radionicama</w:t>
            </w:r>
          </w:p>
        </w:tc>
        <w:tc>
          <w:tcPr>
            <w:tcW w:w="7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57C1" w:rsidRDefault="007E57C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57C1">
        <w:trPr>
          <w:trHeight w:val="296"/>
        </w:trPr>
        <w:tc>
          <w:tcPr>
            <w:tcW w:w="32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d) Drugi zahtjevi</w:t>
            </w:r>
          </w:p>
        </w:tc>
        <w:tc>
          <w:tcPr>
            <w:tcW w:w="7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pStyle w:val="Odlomakpopisa"/>
              <w:numPr>
                <w:ilvl w:val="0"/>
                <w:numId w:val="7"/>
              </w:numPr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Mogućnost plaćanja na rate</w:t>
            </w:r>
          </w:p>
          <w:p w:rsidR="007E57C1" w:rsidRDefault="00CD6E02">
            <w:pPr>
              <w:pStyle w:val="Odlomakpopisa"/>
              <w:numPr>
                <w:ilvl w:val="0"/>
                <w:numId w:val="7"/>
              </w:numPr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Troškovi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pedagoške pratnje prema važećim propisima</w:t>
            </w:r>
          </w:p>
          <w:p w:rsidR="007E57C1" w:rsidRDefault="00CD6E02">
            <w:pPr>
              <w:pStyle w:val="Odlomakpopisa"/>
              <w:numPr>
                <w:ilvl w:val="0"/>
                <w:numId w:val="7"/>
              </w:numPr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Smanjenje cijene za braću </w:t>
            </w:r>
          </w:p>
          <w:p w:rsidR="007E57C1" w:rsidRDefault="007E57C1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E57C1" w:rsidRDefault="00CD6E02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 w:rsidR="007E57C1">
        <w:trPr>
          <w:trHeight w:val="296"/>
        </w:trPr>
        <w:tc>
          <w:tcPr>
            <w:tcW w:w="32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e) prijedlog dodatnih sadržaja koji mogu pridonijeti kvaliteti realizacije</w:t>
            </w:r>
          </w:p>
        </w:tc>
        <w:tc>
          <w:tcPr>
            <w:tcW w:w="7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57C1" w:rsidRDefault="007E57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7E57C1" w:rsidRDefault="007E57C1"/>
    <w:tbl>
      <w:tblPr>
        <w:tblW w:w="10350" w:type="dxa"/>
        <w:tblInd w:w="10" w:type="dxa"/>
        <w:tblLook w:val="0400" w:firstRow="0" w:lastRow="0" w:firstColumn="0" w:lastColumn="0" w:noHBand="0" w:noVBand="1"/>
      </w:tblPr>
      <w:tblGrid>
        <w:gridCol w:w="3418"/>
        <w:gridCol w:w="2865"/>
        <w:gridCol w:w="4067"/>
      </w:tblGrid>
      <w:tr w:rsidR="007E57C1">
        <w:trPr>
          <w:trHeight w:val="607"/>
        </w:trPr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11. U cijenu uključiti i stavke putnog osiguranja od:</w:t>
            </w:r>
          </w:p>
        </w:tc>
        <w:tc>
          <w:tcPr>
            <w:tcW w:w="6932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0D0D0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Traženo označiti s X ili dopisati</w:t>
            </w:r>
          </w:p>
        </w:tc>
      </w:tr>
      <w:tr w:rsidR="007E57C1">
        <w:trPr>
          <w:trHeight w:val="296"/>
        </w:trPr>
        <w:tc>
          <w:tcPr>
            <w:tcW w:w="3418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a) Posljedica </w:t>
            </w:r>
            <w:r>
              <w:rPr>
                <w:rFonts w:ascii="Times New Roman" w:eastAsia="Times New Roman" w:hAnsi="Times New Roman"/>
              </w:rPr>
              <w:t>nesretnoga slučaja i bolesti na putovanju</w:t>
            </w:r>
          </w:p>
        </w:tc>
        <w:tc>
          <w:tcPr>
            <w:tcW w:w="286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067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</w:tr>
      <w:tr w:rsidR="007E57C1">
        <w:trPr>
          <w:trHeight w:val="296"/>
        </w:trPr>
        <w:tc>
          <w:tcPr>
            <w:tcW w:w="3418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b) Zdravstveno osiguranje za vrijeme puta i boravka u  inozemstvu</w:t>
            </w:r>
          </w:p>
        </w:tc>
        <w:tc>
          <w:tcPr>
            <w:tcW w:w="286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067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</w:tr>
      <w:tr w:rsidR="007E57C1">
        <w:trPr>
          <w:trHeight w:val="296"/>
        </w:trPr>
        <w:tc>
          <w:tcPr>
            <w:tcW w:w="3418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c) Otkaza putovanja</w:t>
            </w:r>
          </w:p>
        </w:tc>
        <w:tc>
          <w:tcPr>
            <w:tcW w:w="286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067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57C1" w:rsidRDefault="007E57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7E57C1">
        <w:trPr>
          <w:trHeight w:val="296"/>
        </w:trPr>
        <w:tc>
          <w:tcPr>
            <w:tcW w:w="3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e) Osiguranje  oštećenja i gubitka prtljage</w:t>
            </w:r>
          </w:p>
        </w:tc>
        <w:tc>
          <w:tcPr>
            <w:tcW w:w="286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57C1" w:rsidRDefault="007E57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0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</w:tr>
      <w:tr w:rsidR="007E57C1">
        <w:trPr>
          <w:trHeight w:val="282"/>
        </w:trPr>
        <w:tc>
          <w:tcPr>
            <w:tcW w:w="34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57C1" w:rsidRDefault="007E57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8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57C1" w:rsidRDefault="007E57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0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</w:tr>
      <w:tr w:rsidR="007E57C1">
        <w:trPr>
          <w:trHeight w:val="296"/>
        </w:trPr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 Dostava ponuda</w:t>
            </w:r>
          </w:p>
        </w:tc>
        <w:tc>
          <w:tcPr>
            <w:tcW w:w="69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57C1" w:rsidRDefault="007E57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E57C1">
        <w:trPr>
          <w:trHeight w:val="296"/>
        </w:trPr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Rok dostave ponuda je</w:t>
            </w:r>
          </w:p>
        </w:tc>
        <w:tc>
          <w:tcPr>
            <w:tcW w:w="69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23. rujna 2026. </w:t>
            </w:r>
          </w:p>
        </w:tc>
      </w:tr>
      <w:tr w:rsidR="007E57C1">
        <w:trPr>
          <w:trHeight w:val="296"/>
        </w:trPr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Javno otvaranje ponuda održat će se u Školi dana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29. rujna 2026. 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57C1" w:rsidRDefault="00CD6E02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12. 00h</w:t>
            </w:r>
          </w:p>
        </w:tc>
      </w:tr>
    </w:tbl>
    <w:p w:rsidR="007E57C1" w:rsidRDefault="007E57C1">
      <w:pPr>
        <w:spacing w:after="0"/>
        <w:rPr>
          <w:rFonts w:ascii="Times New Roman" w:eastAsia="Times New Roman" w:hAnsi="Times New Roman"/>
        </w:rPr>
      </w:pPr>
    </w:p>
    <w:p w:rsidR="007E57C1" w:rsidRDefault="007E57C1">
      <w:pPr>
        <w:spacing w:after="0"/>
        <w:rPr>
          <w:rFonts w:ascii="Times New Roman" w:eastAsia="Times New Roman" w:hAnsi="Times New Roman"/>
        </w:rPr>
      </w:pPr>
    </w:p>
    <w:p w:rsidR="007E57C1" w:rsidRDefault="00CD6E02">
      <w:pPr>
        <w:numPr>
          <w:ilvl w:val="0"/>
          <w:numId w:val="2"/>
        </w:numPr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Prije potpisivanja ugovora za ponudu odabrani davatelj usluga dužan je dostaviti ili dati školi na uvid: </w:t>
      </w:r>
    </w:p>
    <w:p w:rsidR="007E57C1" w:rsidRDefault="00CD6E02">
      <w:pPr>
        <w:numPr>
          <w:ilvl w:val="0"/>
          <w:numId w:val="3"/>
        </w:numPr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dokaz o registraciji (preslika izvatka iz sudskog ili obrtnog registra) iz kojeg je razvidno da je davatelj usluga registriran za obavljanje djelatnosti turističke agencije, </w:t>
      </w:r>
    </w:p>
    <w:p w:rsidR="007E57C1" w:rsidRDefault="00CD6E02">
      <w:pPr>
        <w:numPr>
          <w:ilvl w:val="0"/>
          <w:numId w:val="3"/>
        </w:numPr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dokaz o registraciji turističke agencije sukladno posebnom propisu kojim je uređe</w:t>
      </w:r>
      <w:r>
        <w:rPr>
          <w:rFonts w:ascii="Times New Roman" w:eastAsia="Times New Roman" w:hAnsi="Times New Roman"/>
          <w:sz w:val="20"/>
          <w:szCs w:val="20"/>
        </w:rPr>
        <w:t>no pružanje usluga u turizmu (preslika rješenja nadležnog ureda državne uprave o ispunjavanju propisanih uvjeta za pružanje usluga turističke agencije – organiziranje paket-aranžmana, sklapanje ugovora i provedba ugovora o paket-aranžmanu, organizaciji izl</w:t>
      </w:r>
      <w:r>
        <w:rPr>
          <w:rFonts w:ascii="Times New Roman" w:eastAsia="Times New Roman" w:hAnsi="Times New Roman"/>
          <w:sz w:val="20"/>
          <w:szCs w:val="20"/>
        </w:rPr>
        <w:t>eta, sklapanje i provedba ugovora o izletu ili uvid u popis turističkih agencija koje na svojim mrežnim stranicama objavljuje ministarstvo nadležno za turizam)</w:t>
      </w:r>
    </w:p>
    <w:p w:rsidR="007E57C1" w:rsidRDefault="00CD6E02">
      <w:pPr>
        <w:numPr>
          <w:ilvl w:val="0"/>
          <w:numId w:val="2"/>
        </w:num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Mjesec dana prije realizacije ugovora odabrani davatelj usluga dužan je dostaviti ili dati školi</w:t>
      </w:r>
      <w:r>
        <w:rPr>
          <w:rFonts w:ascii="Times New Roman" w:eastAsia="Times New Roman" w:hAnsi="Times New Roman"/>
        </w:rPr>
        <w:t xml:space="preserve"> na uvid: </w:t>
      </w:r>
    </w:p>
    <w:p w:rsidR="007E57C1" w:rsidRDefault="00CD6E02">
      <w:pPr>
        <w:numPr>
          <w:ilvl w:val="0"/>
          <w:numId w:val="4"/>
        </w:num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lastRenderedPageBreak/>
        <w:t xml:space="preserve">dokaz o osiguranju jamčevine za slučaj nesolventnosti(za višednevnu ekskurziju ili višednevnu terensku nastavu), </w:t>
      </w:r>
    </w:p>
    <w:p w:rsidR="007E57C1" w:rsidRDefault="00CD6E02">
      <w:pPr>
        <w:numPr>
          <w:ilvl w:val="0"/>
          <w:numId w:val="4"/>
        </w:num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dokaz o osiguranju od odgovornosti za štetu koju turistička agencija prouzroči neispunjenjem, djelomičnim ispunjenjem ili neurednim ispunjenjem obveza iz paket-aranžmana (preslika polica). </w:t>
      </w:r>
    </w:p>
    <w:p w:rsidR="007E57C1" w:rsidRDefault="00CD6E02">
      <w:p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i/>
        </w:rPr>
        <w:t>Napomena:</w:t>
      </w:r>
    </w:p>
    <w:p w:rsidR="007E57C1" w:rsidRDefault="00CD6E02">
      <w:pPr>
        <w:numPr>
          <w:ilvl w:val="1"/>
          <w:numId w:val="6"/>
        </w:numPr>
        <w:ind w:left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Pristigle ponude trebaju sadržavati i u cijenu uključiva</w:t>
      </w:r>
      <w:r>
        <w:rPr>
          <w:rFonts w:ascii="Times New Roman" w:eastAsia="Times New Roman" w:hAnsi="Times New Roman"/>
        </w:rPr>
        <w:t xml:space="preserve">ti: </w:t>
      </w:r>
    </w:p>
    <w:p w:rsidR="007E57C1" w:rsidRDefault="00CD6E02">
      <w:pPr>
        <w:numPr>
          <w:ilvl w:val="0"/>
          <w:numId w:val="5"/>
        </w:num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prijevoz sudionika isključivo prijevoznim sredstvima koji udovoljavaju propisima </w:t>
      </w:r>
    </w:p>
    <w:p w:rsidR="007E57C1" w:rsidRDefault="00CD6E02">
      <w:pPr>
        <w:numPr>
          <w:ilvl w:val="0"/>
          <w:numId w:val="5"/>
        </w:num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osiguranje odgovornosti i jamčevine </w:t>
      </w:r>
    </w:p>
    <w:p w:rsidR="007E57C1" w:rsidRDefault="00CD6E02">
      <w:pPr>
        <w:numPr>
          <w:ilvl w:val="1"/>
          <w:numId w:val="6"/>
        </w:numPr>
        <w:ind w:left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Ponude trebaju biti: </w:t>
      </w:r>
    </w:p>
    <w:p w:rsidR="007E57C1" w:rsidRDefault="00CD6E02">
      <w:pPr>
        <w:numPr>
          <w:ilvl w:val="0"/>
          <w:numId w:val="1"/>
        </w:num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u skladu s propisima vezanim uz turističku djelatnost ili sukladno posebnim propisima,</w:t>
      </w:r>
    </w:p>
    <w:p w:rsidR="007E57C1" w:rsidRDefault="00CD6E02">
      <w:pPr>
        <w:numPr>
          <w:ilvl w:val="0"/>
          <w:numId w:val="1"/>
        </w:num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razrađene po traženim t</w:t>
      </w:r>
      <w:r>
        <w:rPr>
          <w:rFonts w:ascii="Times New Roman" w:eastAsia="Times New Roman" w:hAnsi="Times New Roman"/>
        </w:rPr>
        <w:t>očkama i s iskazanom ukupnom cijenom po učeniku,</w:t>
      </w:r>
    </w:p>
    <w:p w:rsidR="007E57C1" w:rsidRDefault="00CD6E02">
      <w:pPr>
        <w:numPr>
          <w:ilvl w:val="1"/>
          <w:numId w:val="6"/>
        </w:numPr>
        <w:ind w:left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U obzir će se uzimati ponude poslane poštom na školsku ustanovu ili osobno dostavljene na školsku ustanovu u zatvorenoj kuverti do navedenoga roka.</w:t>
      </w:r>
    </w:p>
    <w:p w:rsidR="007E57C1" w:rsidRDefault="00CD6E02">
      <w:pPr>
        <w:numPr>
          <w:ilvl w:val="1"/>
          <w:numId w:val="6"/>
        </w:numPr>
        <w:ind w:left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Školska ustanova ne smije mijenjati sadržaj obrasca poziva,</w:t>
      </w:r>
      <w:r>
        <w:rPr>
          <w:rFonts w:ascii="Times New Roman" w:eastAsia="Times New Roman" w:hAnsi="Times New Roman"/>
        </w:rPr>
        <w:t xml:space="preserve"> već samo popunjavati prazne rubrike. </w:t>
      </w:r>
    </w:p>
    <w:p w:rsidR="007E57C1" w:rsidRDefault="00CD6E02">
      <w:pPr>
        <w:numPr>
          <w:ilvl w:val="1"/>
          <w:numId w:val="6"/>
        </w:numPr>
        <w:ind w:left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Potencijalni davatelj usluga ne može na obrazac dopisivati i nuditi dodatne mogućnosti</w:t>
      </w:r>
    </w:p>
    <w:p w:rsidR="007E57C1" w:rsidRDefault="00CD6E02">
      <w:pPr>
        <w:jc w:val="both"/>
      </w:pPr>
      <w:r>
        <w:rPr>
          <w:rFonts w:ascii="Times New Roman" w:eastAsia="Times New Roman" w:hAnsi="Times New Roman"/>
        </w:rPr>
        <w:t>Potencijalni davatelj usluga može dostaviti i prijedlog drugih pogodnosti ili sadržaja koje može ponuditi vezano uz objavljeni poz</w:t>
      </w:r>
      <w:r>
        <w:rPr>
          <w:rFonts w:ascii="Times New Roman" w:eastAsia="Times New Roman" w:hAnsi="Times New Roman"/>
        </w:rPr>
        <w:t>iv, ako je to školska ustanova označila pod brojem 10. točke e) obrasca. U slučaju da isti iziskuje povećanje troškova po učeniku, potencijalni davatelj ih je dužan obrazložiti.</w:t>
      </w:r>
    </w:p>
    <w:sectPr w:rsidR="007E57C1">
      <w:pgSz w:w="11906" w:h="16838"/>
      <w:pgMar w:top="720" w:right="720" w:bottom="720" w:left="720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C201B"/>
    <w:multiLevelType w:val="multilevel"/>
    <w:tmpl w:val="E53AA7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A09DF"/>
    <w:multiLevelType w:val="multilevel"/>
    <w:tmpl w:val="A61C290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C3BC1"/>
    <w:multiLevelType w:val="multilevel"/>
    <w:tmpl w:val="4728459A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FBD764A"/>
    <w:multiLevelType w:val="multilevel"/>
    <w:tmpl w:val="9FF6259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2D395F"/>
    <w:multiLevelType w:val="multilevel"/>
    <w:tmpl w:val="789688F2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53954B5C"/>
    <w:multiLevelType w:val="multilevel"/>
    <w:tmpl w:val="919235F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1E208C"/>
    <w:multiLevelType w:val="multilevel"/>
    <w:tmpl w:val="A2762E2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7F63575E"/>
    <w:multiLevelType w:val="multilevel"/>
    <w:tmpl w:val="F7309E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7C1"/>
    <w:rsid w:val="005F3D3C"/>
    <w:rsid w:val="007E57C1"/>
    <w:rsid w:val="00CD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5D1572-DD08-41CA-8EBF-4F91566D6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FA6"/>
    <w:pPr>
      <w:spacing w:after="160" w:line="259" w:lineRule="auto"/>
    </w:pPr>
    <w:rPr>
      <w:rFonts w:eastAsia="Calibri" w:cs="Times New Roman"/>
      <w:sz w:val="22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7626C5"/>
    <w:rPr>
      <w:rFonts w:ascii="Segoe UI" w:eastAsia="Calibri" w:hAnsi="Segoe UI" w:cs="Segoe UI"/>
      <w:sz w:val="18"/>
      <w:szCs w:val="1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Times New Roman" w:hAnsi="Times New Roman" w:cs="Symbol"/>
      <w:sz w:val="20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dlomakpopisa">
    <w:name w:val="List Paragraph"/>
    <w:basedOn w:val="Normal"/>
    <w:uiPriority w:val="34"/>
    <w:qFormat/>
    <w:rsid w:val="00CB5FA6"/>
    <w:pPr>
      <w:ind w:left="720"/>
      <w:contextualSpacing/>
    </w:pPr>
  </w:style>
  <w:style w:type="paragraph" w:customStyle="1" w:styleId="Default">
    <w:name w:val="Default"/>
    <w:qFormat/>
    <w:rsid w:val="00CB5FA6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7626C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dtUmilIxI2ktNeXVeBWYqfa6giQ==">CgMxLjAyCGguZ2pkZ3hzOAByITFCcXYxNWN6VkdDQy1EVHo0czJaczExT2Zydy10YmdOaQ==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dc:description/>
  <cp:lastModifiedBy>Korisnik</cp:lastModifiedBy>
  <cp:revision>2</cp:revision>
  <dcterms:created xsi:type="dcterms:W3CDTF">2026-09-16T06:39:00Z</dcterms:created>
  <dcterms:modified xsi:type="dcterms:W3CDTF">2026-09-16T06:39:00Z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